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400F" w14:textId="77777777" w:rsidR="00462DF5" w:rsidRPr="00901A8E" w:rsidRDefault="00462DF5" w:rsidP="00F963C0">
      <w:pPr>
        <w:rPr>
          <w:szCs w:val="24"/>
        </w:rPr>
      </w:pPr>
    </w:p>
    <w:p w14:paraId="23C44044" w14:textId="77777777" w:rsidR="00365942" w:rsidRPr="00901A8E" w:rsidRDefault="00365942" w:rsidP="00F963C0">
      <w:pPr>
        <w:rPr>
          <w:szCs w:val="24"/>
        </w:rPr>
      </w:pPr>
    </w:p>
    <w:p w14:paraId="3AE228C0" w14:textId="77777777" w:rsidR="00365942" w:rsidRPr="00901A8E" w:rsidRDefault="00365942" w:rsidP="00F963C0">
      <w:pPr>
        <w:rPr>
          <w:szCs w:val="24"/>
        </w:rPr>
      </w:pPr>
    </w:p>
    <w:p w14:paraId="1142227F" w14:textId="77777777" w:rsidR="00365942" w:rsidRPr="00901A8E" w:rsidRDefault="00365942" w:rsidP="00F963C0">
      <w:pPr>
        <w:rPr>
          <w:szCs w:val="24"/>
        </w:rPr>
      </w:pPr>
    </w:p>
    <w:p w14:paraId="31322653" w14:textId="77777777" w:rsidR="00365942" w:rsidRPr="00901A8E" w:rsidRDefault="00365942" w:rsidP="00F963C0">
      <w:pPr>
        <w:rPr>
          <w:szCs w:val="24"/>
        </w:rPr>
      </w:pPr>
    </w:p>
    <w:p w14:paraId="6BF4FCDD" w14:textId="77777777" w:rsidR="00365942" w:rsidRPr="00901A8E" w:rsidRDefault="00365942" w:rsidP="00367B89">
      <w:pPr>
        <w:jc w:val="center"/>
        <w:rPr>
          <w:szCs w:val="24"/>
        </w:rPr>
      </w:pPr>
    </w:p>
    <w:p w14:paraId="4D70085F" w14:textId="77777777" w:rsidR="00E71D82" w:rsidRPr="00901A8E" w:rsidRDefault="00052975" w:rsidP="00367B89">
      <w:pPr>
        <w:jc w:val="center"/>
        <w:rPr>
          <w:b/>
          <w:szCs w:val="24"/>
        </w:rPr>
      </w:pPr>
      <w:r w:rsidRPr="00901A8E">
        <w:rPr>
          <w:b/>
          <w:szCs w:val="24"/>
        </w:rPr>
        <w:t>CLINICAL INSTRUCTOR</w:t>
      </w:r>
      <w:r w:rsidR="00365942" w:rsidRPr="00901A8E">
        <w:rPr>
          <w:b/>
          <w:szCs w:val="24"/>
        </w:rPr>
        <w:t xml:space="preserve"> IN ANATOMIC PATHOLOGY – </w:t>
      </w:r>
    </w:p>
    <w:p w14:paraId="3095ABC3" w14:textId="476D76B6" w:rsidR="00365942" w:rsidRPr="00901A8E" w:rsidRDefault="00365942" w:rsidP="00367B89">
      <w:pPr>
        <w:jc w:val="center"/>
        <w:rPr>
          <w:b/>
          <w:szCs w:val="24"/>
        </w:rPr>
      </w:pPr>
      <w:r w:rsidRPr="00901A8E">
        <w:rPr>
          <w:b/>
          <w:szCs w:val="24"/>
        </w:rPr>
        <w:t>UNIVERSITY OF WISCONSIN</w:t>
      </w:r>
    </w:p>
    <w:p w14:paraId="78EB2CE1" w14:textId="77777777" w:rsidR="00365942" w:rsidRPr="00901A8E" w:rsidRDefault="00365942" w:rsidP="00365942">
      <w:pPr>
        <w:rPr>
          <w:szCs w:val="24"/>
        </w:rPr>
      </w:pPr>
    </w:p>
    <w:p w14:paraId="7125BA28" w14:textId="17CA0CEB" w:rsidR="00365942" w:rsidRPr="00901A8E" w:rsidRDefault="00365942" w:rsidP="00365942">
      <w:pPr>
        <w:tabs>
          <w:tab w:val="left" w:pos="3870"/>
        </w:tabs>
        <w:rPr>
          <w:szCs w:val="24"/>
        </w:rPr>
      </w:pPr>
      <w:r w:rsidRPr="00901A8E">
        <w:rPr>
          <w:szCs w:val="24"/>
        </w:rPr>
        <w:t xml:space="preserve">The Department of Pathobiological Sciences, School of Veterinary Medicine, University of Wisconsin-Madison seeks applicants for a </w:t>
      </w:r>
      <w:r w:rsidRPr="00901A8E">
        <w:rPr>
          <w:b/>
          <w:szCs w:val="24"/>
        </w:rPr>
        <w:t xml:space="preserve">1-year position in </w:t>
      </w:r>
      <w:r w:rsidR="00D03D37" w:rsidRPr="00901A8E">
        <w:rPr>
          <w:b/>
          <w:szCs w:val="24"/>
        </w:rPr>
        <w:t>A</w:t>
      </w:r>
      <w:r w:rsidRPr="00901A8E">
        <w:rPr>
          <w:b/>
          <w:szCs w:val="24"/>
        </w:rPr>
        <w:t xml:space="preserve">natomic </w:t>
      </w:r>
      <w:r w:rsidR="00D03D37" w:rsidRPr="00901A8E">
        <w:rPr>
          <w:b/>
          <w:szCs w:val="24"/>
        </w:rPr>
        <w:t>P</w:t>
      </w:r>
      <w:r w:rsidRPr="00901A8E">
        <w:rPr>
          <w:b/>
          <w:szCs w:val="24"/>
        </w:rPr>
        <w:t xml:space="preserve">athology </w:t>
      </w:r>
      <w:r w:rsidR="00B44D28" w:rsidRPr="00901A8E">
        <w:rPr>
          <w:b/>
          <w:szCs w:val="24"/>
        </w:rPr>
        <w:t xml:space="preserve">with a </w:t>
      </w:r>
      <w:r w:rsidR="009F37A3" w:rsidRPr="00A46EE4">
        <w:rPr>
          <w:b/>
          <w:szCs w:val="24"/>
        </w:rPr>
        <w:t>negotiable</w:t>
      </w:r>
      <w:r w:rsidR="009F37A3" w:rsidRPr="00901A8E">
        <w:rPr>
          <w:b/>
          <w:szCs w:val="24"/>
        </w:rPr>
        <w:t xml:space="preserve"> </w:t>
      </w:r>
      <w:r w:rsidR="00B44D28" w:rsidRPr="00901A8E">
        <w:rPr>
          <w:b/>
          <w:szCs w:val="24"/>
        </w:rPr>
        <w:t xml:space="preserve">start date </w:t>
      </w:r>
      <w:r w:rsidR="002D5882">
        <w:rPr>
          <w:b/>
          <w:szCs w:val="24"/>
        </w:rPr>
        <w:t xml:space="preserve">in the late summer or early fall of 2022 </w:t>
      </w:r>
      <w:r w:rsidR="00044137" w:rsidRPr="00901A8E">
        <w:rPr>
          <w:b/>
          <w:szCs w:val="24"/>
        </w:rPr>
        <w:t xml:space="preserve">and potential for </w:t>
      </w:r>
      <w:r w:rsidR="00536EBE" w:rsidRPr="00901A8E">
        <w:rPr>
          <w:b/>
          <w:szCs w:val="24"/>
        </w:rPr>
        <w:t xml:space="preserve">position </w:t>
      </w:r>
      <w:r w:rsidR="00044137" w:rsidRPr="00901A8E">
        <w:rPr>
          <w:b/>
          <w:szCs w:val="24"/>
        </w:rPr>
        <w:t>renewal</w:t>
      </w:r>
      <w:r w:rsidR="00E86816">
        <w:rPr>
          <w:b/>
          <w:szCs w:val="24"/>
        </w:rPr>
        <w:t xml:space="preserve"> for up to three years</w:t>
      </w:r>
      <w:r w:rsidRPr="00901A8E">
        <w:rPr>
          <w:b/>
          <w:szCs w:val="24"/>
        </w:rPr>
        <w:t>.</w:t>
      </w:r>
      <w:r w:rsidRPr="00901A8E">
        <w:rPr>
          <w:szCs w:val="24"/>
        </w:rPr>
        <w:t xml:space="preserve"> This </w:t>
      </w:r>
      <w:r w:rsidR="00D131BA" w:rsidRPr="00901A8E">
        <w:rPr>
          <w:szCs w:val="24"/>
        </w:rPr>
        <w:t>full-time</w:t>
      </w:r>
      <w:r w:rsidR="000704BA">
        <w:rPr>
          <w:szCs w:val="24"/>
        </w:rPr>
        <w:t xml:space="preserve"> </w:t>
      </w:r>
      <w:r w:rsidRPr="00901A8E">
        <w:rPr>
          <w:szCs w:val="24"/>
        </w:rPr>
        <w:t xml:space="preserve">position is designed to prepare the individual for Phase II of the </w:t>
      </w:r>
      <w:r w:rsidR="002139E5" w:rsidRPr="00901A8E">
        <w:rPr>
          <w:szCs w:val="24"/>
        </w:rPr>
        <w:t xml:space="preserve">ACVP </w:t>
      </w:r>
      <w:r w:rsidRPr="00901A8E">
        <w:rPr>
          <w:szCs w:val="24"/>
        </w:rPr>
        <w:t xml:space="preserve">certifying </w:t>
      </w:r>
      <w:r w:rsidR="00822FB2" w:rsidRPr="00901A8E">
        <w:rPr>
          <w:szCs w:val="24"/>
        </w:rPr>
        <w:t xml:space="preserve">board </w:t>
      </w:r>
      <w:r w:rsidRPr="00901A8E">
        <w:rPr>
          <w:szCs w:val="24"/>
        </w:rPr>
        <w:t xml:space="preserve">examination and/or </w:t>
      </w:r>
      <w:r w:rsidR="006A419E" w:rsidRPr="00901A8E">
        <w:rPr>
          <w:szCs w:val="24"/>
        </w:rPr>
        <w:t xml:space="preserve">serve as a </w:t>
      </w:r>
      <w:r w:rsidR="00724CA7" w:rsidRPr="00901A8E">
        <w:rPr>
          <w:szCs w:val="24"/>
        </w:rPr>
        <w:t>trans</w:t>
      </w:r>
      <w:r w:rsidR="00724CA7">
        <w:rPr>
          <w:szCs w:val="24"/>
        </w:rPr>
        <w:t>itional</w:t>
      </w:r>
      <w:r w:rsidR="00724CA7" w:rsidRPr="00901A8E">
        <w:rPr>
          <w:szCs w:val="24"/>
        </w:rPr>
        <w:t xml:space="preserve"> </w:t>
      </w:r>
      <w:r w:rsidR="006A419E" w:rsidRPr="00901A8E">
        <w:rPr>
          <w:szCs w:val="24"/>
        </w:rPr>
        <w:t xml:space="preserve">position promoting growth and independence </w:t>
      </w:r>
      <w:r w:rsidR="007820F3" w:rsidRPr="00901A8E">
        <w:rPr>
          <w:szCs w:val="24"/>
        </w:rPr>
        <w:t>in</w:t>
      </w:r>
      <w:r w:rsidR="006A419E" w:rsidRPr="00901A8E">
        <w:rPr>
          <w:szCs w:val="24"/>
        </w:rPr>
        <w:t xml:space="preserve"> individual</w:t>
      </w:r>
      <w:r w:rsidR="007820F3" w:rsidRPr="00901A8E">
        <w:rPr>
          <w:szCs w:val="24"/>
        </w:rPr>
        <w:t>s</w:t>
      </w:r>
      <w:r w:rsidR="006A419E" w:rsidRPr="00901A8E">
        <w:rPr>
          <w:szCs w:val="24"/>
        </w:rPr>
        <w:t xml:space="preserve"> interested in a </w:t>
      </w:r>
      <w:r w:rsidRPr="00901A8E">
        <w:rPr>
          <w:szCs w:val="24"/>
        </w:rPr>
        <w:t>career in academia</w:t>
      </w:r>
      <w:r w:rsidR="00894E8F" w:rsidRPr="00901A8E">
        <w:rPr>
          <w:szCs w:val="24"/>
        </w:rPr>
        <w:t>,</w:t>
      </w:r>
      <w:r w:rsidR="00601FB0" w:rsidRPr="00901A8E">
        <w:rPr>
          <w:szCs w:val="24"/>
        </w:rPr>
        <w:t xml:space="preserve"> for those exploring career options</w:t>
      </w:r>
      <w:r w:rsidR="00894E8F" w:rsidRPr="00901A8E">
        <w:rPr>
          <w:szCs w:val="24"/>
        </w:rPr>
        <w:t xml:space="preserve">, or for those pursuing graduate studies at our </w:t>
      </w:r>
      <w:r w:rsidR="0047286B" w:rsidRPr="00901A8E">
        <w:rPr>
          <w:szCs w:val="24"/>
        </w:rPr>
        <w:t>institution</w:t>
      </w:r>
      <w:r w:rsidRPr="00901A8E">
        <w:rPr>
          <w:szCs w:val="24"/>
        </w:rPr>
        <w:t>. The successful applicant will have access to a diverse diagnostic caseload from the Veterinary Medical Teaching Hospital, Milwaukee County</w:t>
      </w:r>
      <w:r w:rsidR="00CD0DFF" w:rsidRPr="00901A8E">
        <w:rPr>
          <w:szCs w:val="24"/>
        </w:rPr>
        <w:t xml:space="preserve"> and Henry Vilas</w:t>
      </w:r>
      <w:r w:rsidRPr="00901A8E">
        <w:rPr>
          <w:szCs w:val="24"/>
        </w:rPr>
        <w:t xml:space="preserve"> Zoo</w:t>
      </w:r>
      <w:r w:rsidR="00CD0DFF" w:rsidRPr="00901A8E">
        <w:rPr>
          <w:szCs w:val="24"/>
        </w:rPr>
        <w:t xml:space="preserve">s, </w:t>
      </w:r>
      <w:r w:rsidR="00975A62" w:rsidRPr="00901A8E">
        <w:rPr>
          <w:szCs w:val="24"/>
        </w:rPr>
        <w:t>International Crane Foundation,</w:t>
      </w:r>
      <w:r w:rsidR="001C74AD" w:rsidRPr="00901A8E">
        <w:rPr>
          <w:szCs w:val="24"/>
        </w:rPr>
        <w:t xml:space="preserve"> </w:t>
      </w:r>
      <w:r w:rsidR="00730BC0" w:rsidRPr="00901A8E">
        <w:rPr>
          <w:szCs w:val="24"/>
        </w:rPr>
        <w:t xml:space="preserve">Wisconsin </w:t>
      </w:r>
      <w:r w:rsidR="001C74AD" w:rsidRPr="00901A8E">
        <w:rPr>
          <w:szCs w:val="24"/>
        </w:rPr>
        <w:t>Department of Natural Resources,</w:t>
      </w:r>
      <w:r w:rsidR="00975A62" w:rsidRPr="00901A8E">
        <w:rPr>
          <w:szCs w:val="24"/>
        </w:rPr>
        <w:t xml:space="preserve"> </w:t>
      </w:r>
      <w:r w:rsidR="00CD0DFF" w:rsidRPr="00901A8E">
        <w:rPr>
          <w:szCs w:val="24"/>
        </w:rPr>
        <w:t xml:space="preserve">and </w:t>
      </w:r>
      <w:r w:rsidRPr="00901A8E">
        <w:rPr>
          <w:szCs w:val="24"/>
        </w:rPr>
        <w:t xml:space="preserve">specialty clinics, as well as the opportunity to </w:t>
      </w:r>
      <w:r w:rsidR="002C66FC" w:rsidRPr="00901A8E">
        <w:rPr>
          <w:szCs w:val="24"/>
        </w:rPr>
        <w:t xml:space="preserve">collaborate with </w:t>
      </w:r>
      <w:r w:rsidR="00187336" w:rsidRPr="00901A8E">
        <w:rPr>
          <w:szCs w:val="24"/>
        </w:rPr>
        <w:t>Comparative Ocular Pathology Laboratory of Wisconsin (</w:t>
      </w:r>
      <w:r w:rsidR="002C66FC" w:rsidRPr="00901A8E">
        <w:rPr>
          <w:szCs w:val="24"/>
        </w:rPr>
        <w:t>COPLOW</w:t>
      </w:r>
      <w:r w:rsidR="00187336" w:rsidRPr="00901A8E">
        <w:rPr>
          <w:szCs w:val="24"/>
        </w:rPr>
        <w:t>)</w:t>
      </w:r>
      <w:r w:rsidR="002C66FC" w:rsidRPr="00901A8E">
        <w:rPr>
          <w:szCs w:val="24"/>
        </w:rPr>
        <w:t xml:space="preserve"> pathologists in examining ocular biopsy specimens, </w:t>
      </w:r>
      <w:r w:rsidRPr="00901A8E">
        <w:rPr>
          <w:szCs w:val="24"/>
        </w:rPr>
        <w:t xml:space="preserve">participate in the </w:t>
      </w:r>
      <w:r w:rsidR="00724CA7">
        <w:rPr>
          <w:szCs w:val="24"/>
        </w:rPr>
        <w:t xml:space="preserve">professional DVM and resident </w:t>
      </w:r>
      <w:r w:rsidRPr="00901A8E">
        <w:rPr>
          <w:szCs w:val="24"/>
        </w:rPr>
        <w:t>instructional program</w:t>
      </w:r>
      <w:r w:rsidR="00BB4BAF">
        <w:rPr>
          <w:szCs w:val="24"/>
        </w:rPr>
        <w:t>s</w:t>
      </w:r>
      <w:r w:rsidRPr="00901A8E">
        <w:rPr>
          <w:szCs w:val="24"/>
        </w:rPr>
        <w:t xml:space="preserve"> in anatomic pathology</w:t>
      </w:r>
      <w:r w:rsidR="002C66FC" w:rsidRPr="00901A8E">
        <w:rPr>
          <w:szCs w:val="24"/>
        </w:rPr>
        <w:t>,</w:t>
      </w:r>
      <w:r w:rsidRPr="00901A8E">
        <w:rPr>
          <w:szCs w:val="24"/>
        </w:rPr>
        <w:t xml:space="preserve"> and engage in collaborative research projects</w:t>
      </w:r>
      <w:r w:rsidR="002139E5" w:rsidRPr="00901A8E">
        <w:rPr>
          <w:szCs w:val="24"/>
        </w:rPr>
        <w:t xml:space="preserve"> </w:t>
      </w:r>
      <w:r w:rsidR="002C66FC" w:rsidRPr="00901A8E">
        <w:rPr>
          <w:szCs w:val="24"/>
        </w:rPr>
        <w:t>based on</w:t>
      </w:r>
      <w:r w:rsidR="004E7E8C" w:rsidRPr="00901A8E">
        <w:rPr>
          <w:szCs w:val="24"/>
        </w:rPr>
        <w:t xml:space="preserve"> candidate</w:t>
      </w:r>
      <w:r w:rsidR="002139E5" w:rsidRPr="00901A8E">
        <w:rPr>
          <w:szCs w:val="24"/>
        </w:rPr>
        <w:t xml:space="preserve"> interest</w:t>
      </w:r>
      <w:r w:rsidRPr="00901A8E">
        <w:rPr>
          <w:szCs w:val="24"/>
        </w:rPr>
        <w:t>.</w:t>
      </w:r>
      <w:r w:rsidR="004E7E8C" w:rsidRPr="00901A8E">
        <w:rPr>
          <w:szCs w:val="24"/>
        </w:rPr>
        <w:t xml:space="preserve"> </w:t>
      </w:r>
      <w:r w:rsidRPr="00901A8E">
        <w:rPr>
          <w:b/>
          <w:szCs w:val="24"/>
        </w:rPr>
        <w:t xml:space="preserve">Time off for </w:t>
      </w:r>
      <w:r w:rsidR="00520312" w:rsidRPr="00901A8E">
        <w:rPr>
          <w:b/>
          <w:szCs w:val="24"/>
        </w:rPr>
        <w:t>ACVP certifying examination</w:t>
      </w:r>
      <w:r w:rsidRPr="00901A8E">
        <w:rPr>
          <w:b/>
          <w:szCs w:val="24"/>
        </w:rPr>
        <w:t xml:space="preserve"> study is provided.</w:t>
      </w:r>
      <w:r w:rsidRPr="00901A8E">
        <w:rPr>
          <w:szCs w:val="24"/>
        </w:rPr>
        <w:t xml:space="preserve"> </w:t>
      </w:r>
    </w:p>
    <w:p w14:paraId="4F638BA3" w14:textId="77777777" w:rsidR="00365942" w:rsidRPr="00901A8E" w:rsidRDefault="00365942" w:rsidP="00365942">
      <w:pPr>
        <w:tabs>
          <w:tab w:val="left" w:pos="3870"/>
        </w:tabs>
        <w:rPr>
          <w:szCs w:val="24"/>
        </w:rPr>
      </w:pPr>
    </w:p>
    <w:p w14:paraId="38F0D6D7" w14:textId="4CC4DDEA" w:rsidR="00365942" w:rsidRPr="00901A8E" w:rsidRDefault="00365942" w:rsidP="00365942">
      <w:pPr>
        <w:tabs>
          <w:tab w:val="left" w:pos="3870"/>
        </w:tabs>
        <w:rPr>
          <w:szCs w:val="24"/>
        </w:rPr>
      </w:pPr>
      <w:r w:rsidRPr="00901A8E">
        <w:rPr>
          <w:szCs w:val="24"/>
        </w:rPr>
        <w:t xml:space="preserve">The </w:t>
      </w:r>
      <w:r w:rsidR="002139E5" w:rsidRPr="00901A8E">
        <w:rPr>
          <w:szCs w:val="24"/>
        </w:rPr>
        <w:t xml:space="preserve">School of Veterinary Medicine and </w:t>
      </w:r>
      <w:r w:rsidRPr="00901A8E">
        <w:rPr>
          <w:szCs w:val="24"/>
        </w:rPr>
        <w:t>Pathobiological Sciences Department offer</w:t>
      </w:r>
      <w:r w:rsidR="000610B8" w:rsidRPr="00901A8E">
        <w:rPr>
          <w:szCs w:val="24"/>
        </w:rPr>
        <w:t>s the successful candidate the opportunity to join a dedicated team</w:t>
      </w:r>
      <w:r w:rsidRPr="00901A8E">
        <w:rPr>
          <w:szCs w:val="24"/>
        </w:rPr>
        <w:t xml:space="preserve"> </w:t>
      </w:r>
      <w:r w:rsidR="000610B8" w:rsidRPr="00901A8E">
        <w:rPr>
          <w:szCs w:val="24"/>
        </w:rPr>
        <w:t xml:space="preserve">of </w:t>
      </w:r>
      <w:r w:rsidR="00E74725" w:rsidRPr="00901A8E">
        <w:rPr>
          <w:szCs w:val="24"/>
        </w:rPr>
        <w:t>5</w:t>
      </w:r>
      <w:r w:rsidR="000610B8" w:rsidRPr="00901A8E">
        <w:rPr>
          <w:szCs w:val="24"/>
        </w:rPr>
        <w:t xml:space="preserve"> anatomic pathologists with diverse expertise</w:t>
      </w:r>
      <w:r w:rsidR="00724CA7">
        <w:rPr>
          <w:szCs w:val="24"/>
        </w:rPr>
        <w:t xml:space="preserve"> </w:t>
      </w:r>
      <w:r w:rsidR="00146A0A">
        <w:rPr>
          <w:szCs w:val="24"/>
        </w:rPr>
        <w:t>and work</w:t>
      </w:r>
      <w:r w:rsidR="000610B8" w:rsidRPr="00901A8E">
        <w:rPr>
          <w:szCs w:val="24"/>
        </w:rPr>
        <w:t xml:space="preserve"> in </w:t>
      </w:r>
      <w:r w:rsidRPr="00901A8E">
        <w:rPr>
          <w:szCs w:val="24"/>
        </w:rPr>
        <w:t>a</w:t>
      </w:r>
      <w:r w:rsidR="00187336" w:rsidRPr="00901A8E">
        <w:rPr>
          <w:szCs w:val="24"/>
        </w:rPr>
        <w:t xml:space="preserve"> </w:t>
      </w:r>
      <w:r w:rsidRPr="00901A8E">
        <w:rPr>
          <w:szCs w:val="24"/>
        </w:rPr>
        <w:t xml:space="preserve">collegial </w:t>
      </w:r>
      <w:r w:rsidR="002C66FC" w:rsidRPr="00901A8E">
        <w:rPr>
          <w:szCs w:val="24"/>
        </w:rPr>
        <w:t xml:space="preserve">and supportive </w:t>
      </w:r>
      <w:r w:rsidRPr="00901A8E">
        <w:rPr>
          <w:szCs w:val="24"/>
        </w:rPr>
        <w:t>environment</w:t>
      </w:r>
      <w:r w:rsidR="000610B8" w:rsidRPr="00901A8E">
        <w:rPr>
          <w:szCs w:val="24"/>
        </w:rPr>
        <w:t xml:space="preserve"> with</w:t>
      </w:r>
      <w:r w:rsidRPr="00901A8E">
        <w:rPr>
          <w:szCs w:val="24"/>
        </w:rPr>
        <w:t xml:space="preserve"> exceptional resources in anatomic pathology, infectious disease pathobiology, oncology, food animal production medicine, and other disciplines. </w:t>
      </w:r>
      <w:r w:rsidR="00C61833">
        <w:rPr>
          <w:szCs w:val="24"/>
        </w:rPr>
        <w:t xml:space="preserve">As a mid-sized city with a big-city energy, </w:t>
      </w:r>
      <w:r w:rsidR="00146A0A">
        <w:rPr>
          <w:szCs w:val="24"/>
        </w:rPr>
        <w:t xml:space="preserve">Madison offers diverse cultural and outdoor </w:t>
      </w:r>
      <w:r w:rsidR="00A46EE4">
        <w:rPr>
          <w:szCs w:val="24"/>
        </w:rPr>
        <w:t>attractions locally and within a 2-hour drive</w:t>
      </w:r>
      <w:r w:rsidR="00146A0A">
        <w:rPr>
          <w:szCs w:val="24"/>
        </w:rPr>
        <w:t xml:space="preserve">. </w:t>
      </w:r>
    </w:p>
    <w:p w14:paraId="0A6EBBCB" w14:textId="77777777" w:rsidR="00365942" w:rsidRPr="00901A8E" w:rsidRDefault="00365942" w:rsidP="00365942">
      <w:pPr>
        <w:tabs>
          <w:tab w:val="left" w:pos="3870"/>
        </w:tabs>
        <w:rPr>
          <w:szCs w:val="24"/>
        </w:rPr>
      </w:pPr>
    </w:p>
    <w:p w14:paraId="55EC374B" w14:textId="629C6172" w:rsidR="00BA5181" w:rsidRPr="00901A8E" w:rsidRDefault="00365942" w:rsidP="00BA5181">
      <w:pPr>
        <w:autoSpaceDE w:val="0"/>
        <w:autoSpaceDN w:val="0"/>
        <w:adjustRightInd w:val="0"/>
        <w:rPr>
          <w:b/>
          <w:bCs/>
          <w:color w:val="000000"/>
          <w:szCs w:val="24"/>
        </w:rPr>
      </w:pPr>
      <w:r w:rsidRPr="00901A8E">
        <w:rPr>
          <w:szCs w:val="24"/>
        </w:rPr>
        <w:t xml:space="preserve">Applicants must possess the DVM/VMD or equivalent degree, </w:t>
      </w:r>
      <w:r w:rsidR="000E50BA" w:rsidRPr="00901A8E">
        <w:rPr>
          <w:szCs w:val="24"/>
        </w:rPr>
        <w:t>be US</w:t>
      </w:r>
      <w:r w:rsidRPr="00901A8E">
        <w:rPr>
          <w:szCs w:val="24"/>
        </w:rPr>
        <w:t xml:space="preserve"> citizens or permanent residents, </w:t>
      </w:r>
      <w:r w:rsidR="000E50BA" w:rsidRPr="00901A8E">
        <w:rPr>
          <w:szCs w:val="24"/>
        </w:rPr>
        <w:t xml:space="preserve">have had </w:t>
      </w:r>
      <w:r w:rsidRPr="00901A8E">
        <w:rPr>
          <w:b/>
          <w:szCs w:val="24"/>
        </w:rPr>
        <w:t>a minimum of 3 years anatomic pathology training and be eligible for Wisconsin licensure.</w:t>
      </w:r>
      <w:r w:rsidRPr="00901A8E">
        <w:rPr>
          <w:szCs w:val="24"/>
        </w:rPr>
        <w:t xml:space="preserve"> </w:t>
      </w:r>
      <w:r w:rsidRPr="00901A8E">
        <w:rPr>
          <w:bCs/>
          <w:szCs w:val="24"/>
        </w:rPr>
        <w:t xml:space="preserve">Since residency training at the University of Wisconsin-Madison School of Veterinary Medicine involves the practice of veterinary medicine on privately owned animals, the successful applicant would be required to be licensed in the state of Wisconsin at the start of the position. </w:t>
      </w:r>
      <w:r w:rsidR="00A46EE4">
        <w:rPr>
          <w:bCs/>
          <w:szCs w:val="24"/>
        </w:rPr>
        <w:t xml:space="preserve">Details regarding qualification-based compensation and full benefits can be found in the University of Wisconsin </w:t>
      </w:r>
      <w:r w:rsidR="00CE2473">
        <w:rPr>
          <w:bCs/>
          <w:szCs w:val="24"/>
        </w:rPr>
        <w:t>job website listed below.</w:t>
      </w:r>
    </w:p>
    <w:p w14:paraId="36035718" w14:textId="77777777" w:rsidR="00807C3B" w:rsidRDefault="00C61835" w:rsidP="00C61835">
      <w:pPr>
        <w:pStyle w:val="NormalWeb"/>
      </w:pPr>
      <w:r w:rsidRPr="00C61835">
        <w:rPr>
          <w:color w:val="000000"/>
        </w:rPr>
        <w:t>Review of applications </w:t>
      </w:r>
      <w:r w:rsidRPr="00C61835">
        <w:rPr>
          <w:color w:val="000000"/>
          <w:shd w:val="clear" w:color="auto" w:fill="FFFFFF"/>
        </w:rPr>
        <w:t>will begin immediately and deadline for receipt of applications for full consideration is </w:t>
      </w:r>
      <w:r w:rsidRPr="00C61835">
        <w:rPr>
          <w:b/>
          <w:bCs/>
          <w:color w:val="000000"/>
          <w:shd w:val="clear" w:color="auto" w:fill="FFFFFF"/>
        </w:rPr>
        <w:t>April 1</w:t>
      </w:r>
      <w:r w:rsidR="006D0FDD">
        <w:rPr>
          <w:b/>
          <w:bCs/>
          <w:color w:val="000000"/>
          <w:shd w:val="clear" w:color="auto" w:fill="FFFFFF"/>
        </w:rPr>
        <w:t>5</w:t>
      </w:r>
      <w:r w:rsidRPr="00C61835">
        <w:rPr>
          <w:b/>
          <w:bCs/>
          <w:color w:val="000000"/>
          <w:shd w:val="clear" w:color="auto" w:fill="FFFFFF"/>
          <w:vertAlign w:val="superscript"/>
        </w:rPr>
        <w:t>th</w:t>
      </w:r>
      <w:r w:rsidR="00CE2473">
        <w:rPr>
          <w:b/>
          <w:bCs/>
          <w:color w:val="000000"/>
          <w:shd w:val="clear" w:color="auto" w:fill="FFFFFF"/>
        </w:rPr>
        <w:t xml:space="preserve">, </w:t>
      </w:r>
      <w:r w:rsidRPr="00C61835">
        <w:rPr>
          <w:b/>
          <w:bCs/>
          <w:color w:val="000000"/>
          <w:shd w:val="clear" w:color="auto" w:fill="FFFFFF"/>
        </w:rPr>
        <w:t>202</w:t>
      </w:r>
      <w:r w:rsidR="003C0C9E">
        <w:rPr>
          <w:b/>
          <w:bCs/>
          <w:color w:val="000000"/>
          <w:shd w:val="clear" w:color="auto" w:fill="FFFFFF"/>
        </w:rPr>
        <w:t>2</w:t>
      </w:r>
      <w:r w:rsidRPr="00C61835">
        <w:rPr>
          <w:color w:val="000000"/>
          <w:shd w:val="clear" w:color="auto" w:fill="FFFFFF"/>
        </w:rPr>
        <w:t>.</w:t>
      </w:r>
      <w:r w:rsidRPr="00C61835">
        <w:rPr>
          <w:color w:val="000000"/>
        </w:rPr>
        <w:t> Application materials include a letter of intent and curriculum vitae to be submitted through: </w:t>
      </w:r>
      <w:hyperlink r:id="rId6" w:history="1">
        <w:r w:rsidR="00807C3B" w:rsidRPr="00455206">
          <w:rPr>
            <w:rStyle w:val="Hyperlink"/>
          </w:rPr>
          <w:t>https://jobs.hr.wisc.edu/en-us/job/512236/clinical-instructor</w:t>
        </w:r>
      </w:hyperlink>
      <w:r w:rsidR="00807C3B">
        <w:t xml:space="preserve"> </w:t>
      </w:r>
    </w:p>
    <w:p w14:paraId="688FB757" w14:textId="6EC61A8F" w:rsidR="00187336" w:rsidRPr="002D5882" w:rsidRDefault="00C61835" w:rsidP="00C61835">
      <w:pPr>
        <w:pStyle w:val="NormalWeb"/>
        <w:rPr>
          <w:i/>
          <w:color w:val="000000"/>
        </w:rPr>
      </w:pPr>
      <w:r w:rsidRPr="00C61835">
        <w:rPr>
          <w:color w:val="000000"/>
        </w:rPr>
        <w:t xml:space="preserve">Please </w:t>
      </w:r>
      <w:r w:rsidR="00EB499A">
        <w:rPr>
          <w:color w:val="000000"/>
        </w:rPr>
        <w:t>direct</w:t>
      </w:r>
      <w:r w:rsidRPr="00C61835">
        <w:rPr>
          <w:color w:val="000000"/>
        </w:rPr>
        <w:t xml:space="preserve"> your three references to submit </w:t>
      </w:r>
      <w:r w:rsidR="00C35683">
        <w:rPr>
          <w:color w:val="000000"/>
        </w:rPr>
        <w:t xml:space="preserve">their </w:t>
      </w:r>
      <w:r w:rsidRPr="00C61835">
        <w:rPr>
          <w:color w:val="000000"/>
        </w:rPr>
        <w:t xml:space="preserve">letters of support to </w:t>
      </w:r>
      <w:r w:rsidR="00CE2473">
        <w:rPr>
          <w:color w:val="000000"/>
        </w:rPr>
        <w:t xml:space="preserve">Matthew Oestreich, ATT: Anatomic Pathology </w:t>
      </w:r>
      <w:r w:rsidR="00C35683">
        <w:rPr>
          <w:color w:val="000000"/>
        </w:rPr>
        <w:t xml:space="preserve">Clinical </w:t>
      </w:r>
      <w:r w:rsidR="00CE2473">
        <w:rPr>
          <w:color w:val="000000"/>
        </w:rPr>
        <w:t xml:space="preserve">Instructor </w:t>
      </w:r>
      <w:r w:rsidR="00C35683">
        <w:rPr>
          <w:color w:val="000000"/>
        </w:rPr>
        <w:t>Candi</w:t>
      </w:r>
      <w:r w:rsidR="002D5882">
        <w:rPr>
          <w:color w:val="000000"/>
        </w:rPr>
        <w:t>d</w:t>
      </w:r>
      <w:r w:rsidR="00C35683">
        <w:rPr>
          <w:color w:val="000000"/>
        </w:rPr>
        <w:t xml:space="preserve">ate </w:t>
      </w:r>
      <w:r w:rsidR="00CE2473">
        <w:rPr>
          <w:color w:val="000000"/>
        </w:rPr>
        <w:t>at</w:t>
      </w:r>
      <w:r w:rsidR="00807C3B">
        <w:rPr>
          <w:i/>
          <w:color w:val="C00000"/>
        </w:rPr>
        <w:t xml:space="preserve"> </w:t>
      </w:r>
      <w:r w:rsidR="00C61833">
        <w:rPr>
          <w:i/>
          <w:color w:val="C00000"/>
        </w:rPr>
        <w:t>pbs-admin@vetmed.wisc.edu</w:t>
      </w:r>
      <w:r w:rsidR="00CE2473">
        <w:rPr>
          <w:color w:val="000000"/>
        </w:rPr>
        <w:t>.</w:t>
      </w:r>
      <w:r w:rsidR="00C35683">
        <w:rPr>
          <w:color w:val="000000"/>
        </w:rPr>
        <w:t xml:space="preserve"> If you have </w:t>
      </w:r>
      <w:r w:rsidR="00C35683">
        <w:rPr>
          <w:color w:val="000000"/>
        </w:rPr>
        <w:lastRenderedPageBreak/>
        <w:t>any questions regarding position details,</w:t>
      </w:r>
      <w:r w:rsidR="00FA72F1">
        <w:rPr>
          <w:color w:val="000000"/>
        </w:rPr>
        <w:t xml:space="preserve"> please </w:t>
      </w:r>
      <w:r w:rsidR="00C35683">
        <w:rPr>
          <w:color w:val="000000"/>
        </w:rPr>
        <w:t>contact the Search Committee Chair, Dr. Sophie Aschenbroich</w:t>
      </w:r>
      <w:r w:rsidR="00FA72F1">
        <w:rPr>
          <w:color w:val="000000"/>
        </w:rPr>
        <w:t>,</w:t>
      </w:r>
      <w:r w:rsidR="00C35683">
        <w:rPr>
          <w:color w:val="000000"/>
        </w:rPr>
        <w:t xml:space="preserve"> at </w:t>
      </w:r>
      <w:hyperlink r:id="rId7" w:history="1">
        <w:r w:rsidR="00C61833" w:rsidRPr="00455206">
          <w:rPr>
            <w:rStyle w:val="Hyperlink"/>
          </w:rPr>
          <w:t>aschenbroich@wisc.edu</w:t>
        </w:r>
      </w:hyperlink>
      <w:r w:rsidR="00C61833">
        <w:rPr>
          <w:color w:val="000000"/>
        </w:rPr>
        <w:t xml:space="preserve"> </w:t>
      </w:r>
      <w:r w:rsidR="00C35683">
        <w:rPr>
          <w:color w:val="000000"/>
        </w:rPr>
        <w:t>.</w:t>
      </w:r>
    </w:p>
    <w:p w14:paraId="41891F39" w14:textId="33B69032" w:rsidR="00E55070" w:rsidRPr="00901A8E" w:rsidRDefault="00BA5181" w:rsidP="00B5165A">
      <w:pPr>
        <w:jc w:val="center"/>
        <w:rPr>
          <w:sz w:val="18"/>
          <w:szCs w:val="18"/>
        </w:rPr>
      </w:pPr>
      <w:r w:rsidRPr="00901A8E">
        <w:rPr>
          <w:sz w:val="18"/>
          <w:szCs w:val="18"/>
        </w:rPr>
        <w:t>The University of Wisconsin is an Equal Opportunity and Affirmative Action Employer.  Minorities and women are strongly urged to apply.  Names, titles and/or occupation, and addresses of applicants or nominees cannot be kept confidential</w:t>
      </w:r>
      <w:r w:rsidR="00027D18" w:rsidRPr="00901A8E">
        <w:rPr>
          <w:sz w:val="18"/>
          <w:szCs w:val="18"/>
        </w:rPr>
        <w:t>.</w:t>
      </w:r>
    </w:p>
    <w:sectPr w:rsidR="00E55070" w:rsidRPr="00901A8E" w:rsidSect="006E0E0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288" w:footer="288"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D395" w14:textId="77777777" w:rsidR="00E57305" w:rsidRDefault="00E57305">
      <w:r>
        <w:separator/>
      </w:r>
    </w:p>
  </w:endnote>
  <w:endnote w:type="continuationSeparator" w:id="0">
    <w:p w14:paraId="4747BA55" w14:textId="77777777" w:rsidR="00E57305" w:rsidRDefault="00E5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1FD9" w14:textId="77777777" w:rsidR="00263C66" w:rsidRDefault="00263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734" w14:textId="77777777" w:rsidR="00263C66" w:rsidRDefault="00263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03B" w14:textId="77777777" w:rsidR="00263C66" w:rsidRDefault="00263C66">
    <w:pPr>
      <w:pStyle w:val="Heading1"/>
      <w:spacing w:line="240" w:lineRule="auto"/>
      <w:rPr>
        <w:sz w:val="18"/>
      </w:rPr>
    </w:pPr>
    <w:r>
      <w:rPr>
        <w:sz w:val="18"/>
      </w:rPr>
      <w:t xml:space="preserve">School of Veterinary Medicine </w:t>
    </w:r>
    <w:r>
      <w:rPr>
        <w:b w:val="0"/>
        <w:sz w:val="18"/>
      </w:rPr>
      <w:t xml:space="preserve"> </w:t>
    </w:r>
    <w:r>
      <w:rPr>
        <w:sz w:val="18"/>
      </w:rPr>
      <w:t>Department of Pathobiological Sciences</w:t>
    </w:r>
  </w:p>
  <w:p w14:paraId="22D4B6C0" w14:textId="77777777" w:rsidR="00263C66" w:rsidRDefault="00263C66">
    <w:pPr>
      <w:autoSpaceDE w:val="0"/>
      <w:autoSpaceDN w:val="0"/>
      <w:jc w:val="center"/>
      <w:rPr>
        <w:rFonts w:ascii="Optima" w:hAnsi="Optima"/>
        <w:sz w:val="16"/>
      </w:rPr>
    </w:pPr>
    <w:r>
      <w:rPr>
        <w:rFonts w:ascii="Optima" w:hAnsi="Optima"/>
        <w:sz w:val="16"/>
      </w:rPr>
      <w:t xml:space="preserve">2015 Linden Drive  Madison WI 53706-1102 </w:t>
    </w:r>
  </w:p>
  <w:p w14:paraId="5573A9E2" w14:textId="77777777" w:rsidR="00263C66" w:rsidRDefault="00263C66">
    <w:pPr>
      <w:autoSpaceDE w:val="0"/>
      <w:autoSpaceDN w:val="0"/>
      <w:jc w:val="center"/>
      <w:rPr>
        <w:rFonts w:ascii="Optima" w:hAnsi="Optima"/>
        <w:sz w:val="16"/>
      </w:rPr>
    </w:pPr>
    <w:r>
      <w:rPr>
        <w:rFonts w:ascii="Optima" w:hAnsi="Optima"/>
        <w:sz w:val="16"/>
      </w:rPr>
      <w:t>608/263-9888 FAX: 608/263-0438</w:t>
    </w:r>
  </w:p>
  <w:p w14:paraId="51491D8A" w14:textId="77777777" w:rsidR="00263C66" w:rsidRDefault="00613FB8">
    <w:pPr>
      <w:pStyle w:val="Footer"/>
      <w:tabs>
        <w:tab w:val="clear" w:pos="4320"/>
        <w:tab w:val="left" w:pos="5460"/>
      </w:tabs>
      <w:jc w:val="center"/>
      <w:rPr>
        <w:sz w:val="16"/>
      </w:rPr>
    </w:pPr>
    <w:hyperlink r:id="rId1" w:history="1">
      <w:r w:rsidR="00263C66">
        <w:rPr>
          <w:rStyle w:val="Hyperlink"/>
          <w:rFonts w:ascii="Optima" w:hAnsi="Optima"/>
          <w:sz w:val="16"/>
        </w:rPr>
        <w:t>http://www.vetmed.wisc.edu</w:t>
      </w:r>
    </w:hyperlink>
  </w:p>
  <w:p w14:paraId="7CFF1A2F" w14:textId="77777777" w:rsidR="00263C66" w:rsidRDefault="00263C66">
    <w:pPr>
      <w:pStyle w:val="Footer"/>
      <w:jc w:val="center"/>
    </w:pPr>
    <w:r>
      <w:rPr>
        <w:i/>
        <w:sz w:val="18"/>
      </w:rPr>
      <w:t>Advancing animal and human health with science and compassion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CED4" w14:textId="77777777" w:rsidR="00E57305" w:rsidRDefault="00E57305">
      <w:r>
        <w:separator/>
      </w:r>
    </w:p>
  </w:footnote>
  <w:footnote w:type="continuationSeparator" w:id="0">
    <w:p w14:paraId="31E5238A" w14:textId="77777777" w:rsidR="00E57305" w:rsidRDefault="00E57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9E5B" w14:textId="77777777" w:rsidR="00263C66" w:rsidRDefault="00263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DF9A" w14:textId="77777777" w:rsidR="00263C66" w:rsidRDefault="00263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5A4" w14:textId="77777777" w:rsidR="00263C66" w:rsidRDefault="00263C66">
    <w:pPr>
      <w:pStyle w:val="Header"/>
    </w:pPr>
    <w:r>
      <w:rPr>
        <w:noProof/>
        <w:sz w:val="20"/>
      </w:rPr>
      <w:drawing>
        <wp:anchor distT="0" distB="0" distL="114300" distR="114300" simplePos="0" relativeHeight="251657728" behindDoc="1" locked="0" layoutInCell="1" allowOverlap="1" wp14:anchorId="4B538146" wp14:editId="5D933D42">
          <wp:simplePos x="0" y="0"/>
          <wp:positionH relativeFrom="page">
            <wp:posOffset>3048000</wp:posOffset>
          </wp:positionH>
          <wp:positionV relativeFrom="page">
            <wp:posOffset>396875</wp:posOffset>
          </wp:positionV>
          <wp:extent cx="1435100" cy="1384300"/>
          <wp:effectExtent l="0" t="0" r="12700" b="1270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42"/>
    <w:rsid w:val="00027D18"/>
    <w:rsid w:val="00044137"/>
    <w:rsid w:val="00052975"/>
    <w:rsid w:val="00055ECC"/>
    <w:rsid w:val="000610B8"/>
    <w:rsid w:val="000704BA"/>
    <w:rsid w:val="00081678"/>
    <w:rsid w:val="000B08A7"/>
    <w:rsid w:val="000D3633"/>
    <w:rsid w:val="000D447A"/>
    <w:rsid w:val="000E50BA"/>
    <w:rsid w:val="000E55FF"/>
    <w:rsid w:val="00133AE3"/>
    <w:rsid w:val="00143C9E"/>
    <w:rsid w:val="00146A0A"/>
    <w:rsid w:val="00152836"/>
    <w:rsid w:val="00171FA6"/>
    <w:rsid w:val="001859D7"/>
    <w:rsid w:val="00187336"/>
    <w:rsid w:val="001A3D8D"/>
    <w:rsid w:val="001A7E7C"/>
    <w:rsid w:val="001B6DF8"/>
    <w:rsid w:val="001C3CFE"/>
    <w:rsid w:val="001C3EF9"/>
    <w:rsid w:val="001C74AD"/>
    <w:rsid w:val="001F2251"/>
    <w:rsid w:val="001F38C5"/>
    <w:rsid w:val="0020224D"/>
    <w:rsid w:val="002105B7"/>
    <w:rsid w:val="002139E5"/>
    <w:rsid w:val="0021448F"/>
    <w:rsid w:val="00215998"/>
    <w:rsid w:val="002162F4"/>
    <w:rsid w:val="00226AB9"/>
    <w:rsid w:val="0025677D"/>
    <w:rsid w:val="00263085"/>
    <w:rsid w:val="00263C66"/>
    <w:rsid w:val="0027227B"/>
    <w:rsid w:val="00282CCC"/>
    <w:rsid w:val="0028372D"/>
    <w:rsid w:val="002842A2"/>
    <w:rsid w:val="00295692"/>
    <w:rsid w:val="002A769E"/>
    <w:rsid w:val="002C18D4"/>
    <w:rsid w:val="002C2B92"/>
    <w:rsid w:val="002C66FC"/>
    <w:rsid w:val="002C7B85"/>
    <w:rsid w:val="002D5882"/>
    <w:rsid w:val="002E3B65"/>
    <w:rsid w:val="002F42B3"/>
    <w:rsid w:val="002F7D85"/>
    <w:rsid w:val="00310639"/>
    <w:rsid w:val="003133F5"/>
    <w:rsid w:val="003145B9"/>
    <w:rsid w:val="0032088A"/>
    <w:rsid w:val="00324F3C"/>
    <w:rsid w:val="00336617"/>
    <w:rsid w:val="0034022E"/>
    <w:rsid w:val="00343D79"/>
    <w:rsid w:val="00351889"/>
    <w:rsid w:val="00365942"/>
    <w:rsid w:val="00367B89"/>
    <w:rsid w:val="00371AC5"/>
    <w:rsid w:val="00371FFB"/>
    <w:rsid w:val="003773FE"/>
    <w:rsid w:val="00384DA1"/>
    <w:rsid w:val="003C0C9E"/>
    <w:rsid w:val="003E2013"/>
    <w:rsid w:val="003F2D19"/>
    <w:rsid w:val="004054AD"/>
    <w:rsid w:val="0043696C"/>
    <w:rsid w:val="00451586"/>
    <w:rsid w:val="00462DF5"/>
    <w:rsid w:val="00463C6A"/>
    <w:rsid w:val="00467E20"/>
    <w:rsid w:val="0047286B"/>
    <w:rsid w:val="00481DF1"/>
    <w:rsid w:val="0048756C"/>
    <w:rsid w:val="00495D80"/>
    <w:rsid w:val="00497E33"/>
    <w:rsid w:val="004A5CBF"/>
    <w:rsid w:val="004B0B58"/>
    <w:rsid w:val="004C4BCE"/>
    <w:rsid w:val="004C7812"/>
    <w:rsid w:val="004E7E8C"/>
    <w:rsid w:val="004F240D"/>
    <w:rsid w:val="00507699"/>
    <w:rsid w:val="0051063E"/>
    <w:rsid w:val="005161B7"/>
    <w:rsid w:val="00520312"/>
    <w:rsid w:val="0052495A"/>
    <w:rsid w:val="00526D65"/>
    <w:rsid w:val="005319AC"/>
    <w:rsid w:val="00533BD3"/>
    <w:rsid w:val="00536EBE"/>
    <w:rsid w:val="00567E32"/>
    <w:rsid w:val="005742CB"/>
    <w:rsid w:val="00576B70"/>
    <w:rsid w:val="005773D6"/>
    <w:rsid w:val="005778E7"/>
    <w:rsid w:val="00583A69"/>
    <w:rsid w:val="00591C6F"/>
    <w:rsid w:val="00596B95"/>
    <w:rsid w:val="005D653B"/>
    <w:rsid w:val="005E23BE"/>
    <w:rsid w:val="005E7D5B"/>
    <w:rsid w:val="005F1ABD"/>
    <w:rsid w:val="005F6A36"/>
    <w:rsid w:val="00601FB0"/>
    <w:rsid w:val="00613958"/>
    <w:rsid w:val="00613FB8"/>
    <w:rsid w:val="0061451E"/>
    <w:rsid w:val="0061783C"/>
    <w:rsid w:val="00637EAB"/>
    <w:rsid w:val="0064781B"/>
    <w:rsid w:val="006663E2"/>
    <w:rsid w:val="00676431"/>
    <w:rsid w:val="006A419E"/>
    <w:rsid w:val="006A582B"/>
    <w:rsid w:val="006B0816"/>
    <w:rsid w:val="006B0B9A"/>
    <w:rsid w:val="006B1223"/>
    <w:rsid w:val="006D0FDD"/>
    <w:rsid w:val="006D3BEB"/>
    <w:rsid w:val="006E0AAB"/>
    <w:rsid w:val="006E0E00"/>
    <w:rsid w:val="006E231A"/>
    <w:rsid w:val="006F6BFD"/>
    <w:rsid w:val="00705455"/>
    <w:rsid w:val="00710120"/>
    <w:rsid w:val="00715208"/>
    <w:rsid w:val="00724CA7"/>
    <w:rsid w:val="00727466"/>
    <w:rsid w:val="00730BC0"/>
    <w:rsid w:val="007737DA"/>
    <w:rsid w:val="007820F3"/>
    <w:rsid w:val="00787D80"/>
    <w:rsid w:val="007C1D1F"/>
    <w:rsid w:val="007C2606"/>
    <w:rsid w:val="007E0688"/>
    <w:rsid w:val="007F3BA6"/>
    <w:rsid w:val="007F69E8"/>
    <w:rsid w:val="00800C5A"/>
    <w:rsid w:val="00803041"/>
    <w:rsid w:val="00804A11"/>
    <w:rsid w:val="00807C3B"/>
    <w:rsid w:val="0081158D"/>
    <w:rsid w:val="00817E08"/>
    <w:rsid w:val="00822FB2"/>
    <w:rsid w:val="00833E57"/>
    <w:rsid w:val="00853B91"/>
    <w:rsid w:val="008551B1"/>
    <w:rsid w:val="00860E3E"/>
    <w:rsid w:val="00892135"/>
    <w:rsid w:val="00894E8F"/>
    <w:rsid w:val="008B020A"/>
    <w:rsid w:val="008B0AA5"/>
    <w:rsid w:val="008B4A5F"/>
    <w:rsid w:val="008C4C65"/>
    <w:rsid w:val="008C581F"/>
    <w:rsid w:val="008E70BC"/>
    <w:rsid w:val="008F29F0"/>
    <w:rsid w:val="008F6058"/>
    <w:rsid w:val="00901A8E"/>
    <w:rsid w:val="009122E7"/>
    <w:rsid w:val="00916094"/>
    <w:rsid w:val="00923C24"/>
    <w:rsid w:val="0094624F"/>
    <w:rsid w:val="00953835"/>
    <w:rsid w:val="00954E5A"/>
    <w:rsid w:val="00972B9C"/>
    <w:rsid w:val="00975A62"/>
    <w:rsid w:val="00981A1B"/>
    <w:rsid w:val="0098732C"/>
    <w:rsid w:val="00990216"/>
    <w:rsid w:val="00997810"/>
    <w:rsid w:val="009D0DCC"/>
    <w:rsid w:val="009F37A3"/>
    <w:rsid w:val="00A0014C"/>
    <w:rsid w:val="00A05C8A"/>
    <w:rsid w:val="00A164B8"/>
    <w:rsid w:val="00A31C50"/>
    <w:rsid w:val="00A34FF8"/>
    <w:rsid w:val="00A37D90"/>
    <w:rsid w:val="00A41E9D"/>
    <w:rsid w:val="00A4363C"/>
    <w:rsid w:val="00A43A9D"/>
    <w:rsid w:val="00A459D9"/>
    <w:rsid w:val="00A46EE4"/>
    <w:rsid w:val="00A50817"/>
    <w:rsid w:val="00A74F38"/>
    <w:rsid w:val="00A76737"/>
    <w:rsid w:val="00A82020"/>
    <w:rsid w:val="00A83D0F"/>
    <w:rsid w:val="00A86809"/>
    <w:rsid w:val="00A97D76"/>
    <w:rsid w:val="00AA4252"/>
    <w:rsid w:val="00AB3F69"/>
    <w:rsid w:val="00AD0DF5"/>
    <w:rsid w:val="00AD42B0"/>
    <w:rsid w:val="00AE29FD"/>
    <w:rsid w:val="00AF0C0C"/>
    <w:rsid w:val="00B166C2"/>
    <w:rsid w:val="00B20F68"/>
    <w:rsid w:val="00B40A61"/>
    <w:rsid w:val="00B41FF9"/>
    <w:rsid w:val="00B44D28"/>
    <w:rsid w:val="00B47DBE"/>
    <w:rsid w:val="00B5165A"/>
    <w:rsid w:val="00B627A6"/>
    <w:rsid w:val="00B651C7"/>
    <w:rsid w:val="00B76706"/>
    <w:rsid w:val="00B774C1"/>
    <w:rsid w:val="00B912B7"/>
    <w:rsid w:val="00B9728C"/>
    <w:rsid w:val="00BA5181"/>
    <w:rsid w:val="00BB4BAF"/>
    <w:rsid w:val="00BB7FF3"/>
    <w:rsid w:val="00BC71A3"/>
    <w:rsid w:val="00BC7AE3"/>
    <w:rsid w:val="00BC7C4C"/>
    <w:rsid w:val="00BD15C1"/>
    <w:rsid w:val="00BF1C8D"/>
    <w:rsid w:val="00BF69FB"/>
    <w:rsid w:val="00C27805"/>
    <w:rsid w:val="00C34040"/>
    <w:rsid w:val="00C35683"/>
    <w:rsid w:val="00C46872"/>
    <w:rsid w:val="00C540D9"/>
    <w:rsid w:val="00C57375"/>
    <w:rsid w:val="00C61833"/>
    <w:rsid w:val="00C61835"/>
    <w:rsid w:val="00C63221"/>
    <w:rsid w:val="00C90DCD"/>
    <w:rsid w:val="00CA337B"/>
    <w:rsid w:val="00CB4E6C"/>
    <w:rsid w:val="00CD0DFF"/>
    <w:rsid w:val="00CE2473"/>
    <w:rsid w:val="00CE322A"/>
    <w:rsid w:val="00CF498D"/>
    <w:rsid w:val="00D03D37"/>
    <w:rsid w:val="00D07F59"/>
    <w:rsid w:val="00D12733"/>
    <w:rsid w:val="00D131BA"/>
    <w:rsid w:val="00D2194E"/>
    <w:rsid w:val="00D347B5"/>
    <w:rsid w:val="00D5557E"/>
    <w:rsid w:val="00D5558E"/>
    <w:rsid w:val="00D61D6E"/>
    <w:rsid w:val="00D84C9C"/>
    <w:rsid w:val="00D944B5"/>
    <w:rsid w:val="00DB1268"/>
    <w:rsid w:val="00DB3047"/>
    <w:rsid w:val="00DD1B3C"/>
    <w:rsid w:val="00DD6002"/>
    <w:rsid w:val="00E032E0"/>
    <w:rsid w:val="00E13107"/>
    <w:rsid w:val="00E16AE2"/>
    <w:rsid w:val="00E17645"/>
    <w:rsid w:val="00E22F44"/>
    <w:rsid w:val="00E25101"/>
    <w:rsid w:val="00E27A67"/>
    <w:rsid w:val="00E34F93"/>
    <w:rsid w:val="00E55070"/>
    <w:rsid w:val="00E56216"/>
    <w:rsid w:val="00E56285"/>
    <w:rsid w:val="00E57305"/>
    <w:rsid w:val="00E644DB"/>
    <w:rsid w:val="00E71D82"/>
    <w:rsid w:val="00E74725"/>
    <w:rsid w:val="00E86816"/>
    <w:rsid w:val="00E87124"/>
    <w:rsid w:val="00EA0293"/>
    <w:rsid w:val="00EA4A47"/>
    <w:rsid w:val="00EB4352"/>
    <w:rsid w:val="00EB499A"/>
    <w:rsid w:val="00EB64CF"/>
    <w:rsid w:val="00EC1B27"/>
    <w:rsid w:val="00EC1FE6"/>
    <w:rsid w:val="00ED0DA5"/>
    <w:rsid w:val="00ED5CAF"/>
    <w:rsid w:val="00ED7FF2"/>
    <w:rsid w:val="00EF599B"/>
    <w:rsid w:val="00F018EA"/>
    <w:rsid w:val="00F24CC3"/>
    <w:rsid w:val="00F375BE"/>
    <w:rsid w:val="00F54504"/>
    <w:rsid w:val="00F55F92"/>
    <w:rsid w:val="00F813A9"/>
    <w:rsid w:val="00F848B5"/>
    <w:rsid w:val="00F870C7"/>
    <w:rsid w:val="00F904D2"/>
    <w:rsid w:val="00F90862"/>
    <w:rsid w:val="00F963C0"/>
    <w:rsid w:val="00FA236A"/>
    <w:rsid w:val="00FA2C1D"/>
    <w:rsid w:val="00FA72F1"/>
    <w:rsid w:val="00FB208C"/>
    <w:rsid w:val="00FB3507"/>
    <w:rsid w:val="00FC47F5"/>
    <w:rsid w:val="00FE656C"/>
    <w:rsid w:val="00FF0AE3"/>
    <w:rsid w:val="00FF0D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7C2AEF"/>
  <w14:defaultImageDpi w14:val="300"/>
  <w15:docId w15:val="{09DAFC46-C75A-3F4E-9E78-26C95C9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942"/>
    <w:rPr>
      <w:sz w:val="24"/>
    </w:rPr>
  </w:style>
  <w:style w:type="paragraph" w:styleId="Heading1">
    <w:name w:val="heading 1"/>
    <w:basedOn w:val="Normal"/>
    <w:next w:val="Normal"/>
    <w:qFormat/>
    <w:pPr>
      <w:keepNext/>
      <w:spacing w:line="240" w:lineRule="atLeast"/>
      <w:jc w:val="center"/>
      <w:outlineLvl w:val="0"/>
    </w:pPr>
    <w:rPr>
      <w:rFonts w:ascii="Optima" w:eastAsia="Arial Unicode MS" w:hAnsi="Optima" w:cs="Opti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customStyle="1" w:styleId="jrnl">
    <w:name w:val="jrnl"/>
    <w:rsid w:val="00F870C7"/>
  </w:style>
  <w:style w:type="paragraph" w:customStyle="1" w:styleId="Default">
    <w:name w:val="Default"/>
    <w:rsid w:val="00A97D76"/>
    <w:pPr>
      <w:widowControl w:val="0"/>
      <w:autoSpaceDE w:val="0"/>
      <w:autoSpaceDN w:val="0"/>
      <w:adjustRightInd w:val="0"/>
    </w:pPr>
    <w:rPr>
      <w:rFonts w:eastAsia="MS Mincho"/>
      <w:color w:val="000000"/>
      <w:sz w:val="24"/>
      <w:szCs w:val="24"/>
    </w:rPr>
  </w:style>
  <w:style w:type="paragraph" w:styleId="BalloonText">
    <w:name w:val="Balloon Text"/>
    <w:basedOn w:val="Normal"/>
    <w:link w:val="BalloonTextChar"/>
    <w:uiPriority w:val="99"/>
    <w:semiHidden/>
    <w:unhideWhenUsed/>
    <w:rsid w:val="00A43A9D"/>
    <w:rPr>
      <w:rFonts w:ascii="Lucida Grande" w:hAnsi="Lucida Grande"/>
      <w:sz w:val="18"/>
      <w:szCs w:val="18"/>
    </w:rPr>
  </w:style>
  <w:style w:type="character" w:customStyle="1" w:styleId="BalloonTextChar">
    <w:name w:val="Balloon Text Char"/>
    <w:basedOn w:val="DefaultParagraphFont"/>
    <w:link w:val="BalloonText"/>
    <w:uiPriority w:val="99"/>
    <w:semiHidden/>
    <w:rsid w:val="00A43A9D"/>
    <w:rPr>
      <w:rFonts w:ascii="Lucida Grande" w:hAnsi="Lucida Grande"/>
      <w:sz w:val="18"/>
      <w:szCs w:val="18"/>
    </w:rPr>
  </w:style>
  <w:style w:type="character" w:customStyle="1" w:styleId="UnresolvedMention1">
    <w:name w:val="Unresolved Mention1"/>
    <w:basedOn w:val="DefaultParagraphFont"/>
    <w:uiPriority w:val="99"/>
    <w:semiHidden/>
    <w:unhideWhenUsed/>
    <w:rsid w:val="00E55070"/>
    <w:rPr>
      <w:color w:val="605E5C"/>
      <w:shd w:val="clear" w:color="auto" w:fill="E1DFDD"/>
    </w:rPr>
  </w:style>
  <w:style w:type="character" w:styleId="FollowedHyperlink">
    <w:name w:val="FollowedHyperlink"/>
    <w:basedOn w:val="DefaultParagraphFont"/>
    <w:uiPriority w:val="99"/>
    <w:semiHidden/>
    <w:unhideWhenUsed/>
    <w:rsid w:val="00901A8E"/>
    <w:rPr>
      <w:color w:val="800080" w:themeColor="followedHyperlink"/>
      <w:u w:val="single"/>
    </w:rPr>
  </w:style>
  <w:style w:type="paragraph" w:styleId="NormalWeb">
    <w:name w:val="Normal (Web)"/>
    <w:basedOn w:val="Normal"/>
    <w:uiPriority w:val="99"/>
    <w:unhideWhenUsed/>
    <w:rsid w:val="00C61835"/>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25677D"/>
    <w:rPr>
      <w:sz w:val="16"/>
      <w:szCs w:val="16"/>
    </w:rPr>
  </w:style>
  <w:style w:type="paragraph" w:styleId="CommentText">
    <w:name w:val="annotation text"/>
    <w:basedOn w:val="Normal"/>
    <w:link w:val="CommentTextChar"/>
    <w:uiPriority w:val="99"/>
    <w:semiHidden/>
    <w:unhideWhenUsed/>
    <w:rsid w:val="0025677D"/>
    <w:rPr>
      <w:sz w:val="20"/>
    </w:rPr>
  </w:style>
  <w:style w:type="character" w:customStyle="1" w:styleId="CommentTextChar">
    <w:name w:val="Comment Text Char"/>
    <w:basedOn w:val="DefaultParagraphFont"/>
    <w:link w:val="CommentText"/>
    <w:uiPriority w:val="99"/>
    <w:semiHidden/>
    <w:rsid w:val="0025677D"/>
  </w:style>
  <w:style w:type="paragraph" w:styleId="CommentSubject">
    <w:name w:val="annotation subject"/>
    <w:basedOn w:val="CommentText"/>
    <w:next w:val="CommentText"/>
    <w:link w:val="CommentSubjectChar"/>
    <w:uiPriority w:val="99"/>
    <w:semiHidden/>
    <w:unhideWhenUsed/>
    <w:rsid w:val="0025677D"/>
    <w:rPr>
      <w:b/>
      <w:bCs/>
    </w:rPr>
  </w:style>
  <w:style w:type="character" w:customStyle="1" w:styleId="CommentSubjectChar">
    <w:name w:val="Comment Subject Char"/>
    <w:basedOn w:val="CommentTextChar"/>
    <w:link w:val="CommentSubject"/>
    <w:uiPriority w:val="99"/>
    <w:semiHidden/>
    <w:rsid w:val="0025677D"/>
    <w:rPr>
      <w:b/>
      <w:bCs/>
    </w:rPr>
  </w:style>
  <w:style w:type="paragraph" w:styleId="Revision">
    <w:name w:val="Revision"/>
    <w:hidden/>
    <w:uiPriority w:val="99"/>
    <w:semiHidden/>
    <w:rsid w:val="00981A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4012">
      <w:bodyDiv w:val="1"/>
      <w:marLeft w:val="0"/>
      <w:marRight w:val="0"/>
      <w:marTop w:val="0"/>
      <w:marBottom w:val="0"/>
      <w:divBdr>
        <w:top w:val="none" w:sz="0" w:space="0" w:color="auto"/>
        <w:left w:val="none" w:sz="0" w:space="0" w:color="auto"/>
        <w:bottom w:val="none" w:sz="0" w:space="0" w:color="auto"/>
        <w:right w:val="none" w:sz="0" w:space="0" w:color="auto"/>
      </w:divBdr>
    </w:div>
    <w:div w:id="904876283">
      <w:bodyDiv w:val="1"/>
      <w:marLeft w:val="0"/>
      <w:marRight w:val="0"/>
      <w:marTop w:val="0"/>
      <w:marBottom w:val="0"/>
      <w:divBdr>
        <w:top w:val="none" w:sz="0" w:space="0" w:color="auto"/>
        <w:left w:val="none" w:sz="0" w:space="0" w:color="auto"/>
        <w:bottom w:val="none" w:sz="0" w:space="0" w:color="auto"/>
        <w:right w:val="none" w:sz="0" w:space="0" w:color="auto"/>
      </w:divBdr>
    </w:div>
    <w:div w:id="926383103">
      <w:bodyDiv w:val="1"/>
      <w:marLeft w:val="0"/>
      <w:marRight w:val="0"/>
      <w:marTop w:val="0"/>
      <w:marBottom w:val="0"/>
      <w:divBdr>
        <w:top w:val="none" w:sz="0" w:space="0" w:color="auto"/>
        <w:left w:val="none" w:sz="0" w:space="0" w:color="auto"/>
        <w:bottom w:val="none" w:sz="0" w:space="0" w:color="auto"/>
        <w:right w:val="none" w:sz="0" w:space="0" w:color="auto"/>
      </w:divBdr>
    </w:div>
    <w:div w:id="950012912">
      <w:bodyDiv w:val="1"/>
      <w:marLeft w:val="0"/>
      <w:marRight w:val="0"/>
      <w:marTop w:val="0"/>
      <w:marBottom w:val="0"/>
      <w:divBdr>
        <w:top w:val="none" w:sz="0" w:space="0" w:color="auto"/>
        <w:left w:val="none" w:sz="0" w:space="0" w:color="auto"/>
        <w:bottom w:val="none" w:sz="0" w:space="0" w:color="auto"/>
        <w:right w:val="none" w:sz="0" w:space="0" w:color="auto"/>
      </w:divBdr>
    </w:div>
    <w:div w:id="1353143146">
      <w:bodyDiv w:val="1"/>
      <w:marLeft w:val="0"/>
      <w:marRight w:val="0"/>
      <w:marTop w:val="0"/>
      <w:marBottom w:val="0"/>
      <w:divBdr>
        <w:top w:val="none" w:sz="0" w:space="0" w:color="auto"/>
        <w:left w:val="none" w:sz="0" w:space="0" w:color="auto"/>
        <w:bottom w:val="none" w:sz="0" w:space="0" w:color="auto"/>
        <w:right w:val="none" w:sz="0" w:space="0" w:color="auto"/>
      </w:divBdr>
    </w:div>
    <w:div w:id="1544097897">
      <w:bodyDiv w:val="1"/>
      <w:marLeft w:val="0"/>
      <w:marRight w:val="0"/>
      <w:marTop w:val="0"/>
      <w:marBottom w:val="0"/>
      <w:divBdr>
        <w:top w:val="none" w:sz="0" w:space="0" w:color="auto"/>
        <w:left w:val="none" w:sz="0" w:space="0" w:color="auto"/>
        <w:bottom w:val="none" w:sz="0" w:space="0" w:color="auto"/>
        <w:right w:val="none" w:sz="0" w:space="0" w:color="auto"/>
      </w:divBdr>
    </w:div>
    <w:div w:id="210668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schenbroich@wisc.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s.hr.wisc.edu/en-us/job/512236/clinical-instructo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vetmed.wisc.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2</Pages>
  <Words>463</Words>
  <Characters>3023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UW - Vetmed</Company>
  <LinksUpToDate>false</LinksUpToDate>
  <CharactersWithSpaces>3480</CharactersWithSpaces>
  <SharedDoc>false</SharedDoc>
  <HLinks>
    <vt:vector size="24" baseType="variant">
      <vt:variant>
        <vt:i4>3145736</vt:i4>
      </vt:variant>
      <vt:variant>
        <vt:i4>0</vt:i4>
      </vt:variant>
      <vt:variant>
        <vt:i4>0</vt:i4>
      </vt:variant>
      <vt:variant>
        <vt:i4>5</vt:i4>
      </vt:variant>
      <vt:variant>
        <vt:lpwstr>mailto:sureshm@svm.vetmed.wisc.edu</vt:lpwstr>
      </vt:variant>
      <vt:variant>
        <vt:lpwstr/>
      </vt:variant>
      <vt:variant>
        <vt:i4>7864413</vt:i4>
      </vt:variant>
      <vt:variant>
        <vt:i4>0</vt:i4>
      </vt:variant>
      <vt:variant>
        <vt:i4>0</vt:i4>
      </vt:variant>
      <vt:variant>
        <vt:i4>5</vt:i4>
      </vt:variant>
      <vt:variant>
        <vt:lpwstr>http://www.vetmed.wisc.edu/</vt:lpwstr>
      </vt:variant>
      <vt:variant>
        <vt:lpwstr/>
      </vt:variant>
      <vt:variant>
        <vt:i4>2097254</vt:i4>
      </vt:variant>
      <vt:variant>
        <vt:i4>7153</vt:i4>
      </vt:variant>
      <vt:variant>
        <vt:i4>1025</vt:i4>
      </vt:variant>
      <vt:variant>
        <vt:i4>1</vt:i4>
      </vt:variant>
      <vt:variant>
        <vt:lpwstr>sureshsig1</vt:lpwstr>
      </vt:variant>
      <vt:variant>
        <vt:lpwstr/>
      </vt:variant>
      <vt:variant>
        <vt:i4>7536748</vt:i4>
      </vt:variant>
      <vt:variant>
        <vt:i4>-1</vt:i4>
      </vt:variant>
      <vt:variant>
        <vt:i4>2049</vt:i4>
      </vt:variant>
      <vt:variant>
        <vt:i4>1</vt:i4>
      </vt:variant>
      <vt:variant>
        <vt:lpwstr>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Kristen Friedrichs</cp:lastModifiedBy>
  <cp:revision>5</cp:revision>
  <cp:lastPrinted>2014-05-16T15:14:00Z</cp:lastPrinted>
  <dcterms:created xsi:type="dcterms:W3CDTF">2022-01-27T15:27:00Z</dcterms:created>
  <dcterms:modified xsi:type="dcterms:W3CDTF">2022-02-17T02:18:00Z</dcterms:modified>
</cp:coreProperties>
</file>